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BC" w:rsidRPr="00A50A82" w:rsidRDefault="00C664FB" w:rsidP="007A7C00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bCs/>
          <w:sz w:val="22"/>
          <w:szCs w:val="22"/>
        </w:rPr>
        <w:t>ALLEGATO A</w:t>
      </w:r>
    </w:p>
    <w:p w:rsidR="00046C9E" w:rsidRPr="00356B8C" w:rsidRDefault="00046C9E" w:rsidP="007A7C00">
      <w:pPr>
        <w:pStyle w:val="Normale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5F0C21" w:rsidRPr="00C77206" w:rsidRDefault="00C0677A" w:rsidP="007A7C00">
      <w:pPr>
        <w:pStyle w:val="NormaleWeb"/>
        <w:spacing w:before="0" w:beforeAutospacing="0" w:after="0" w:afterAutospacing="0"/>
        <w:rPr>
          <w:rFonts w:asciiTheme="minorHAnsi" w:eastAsiaTheme="minorHAnsi" w:hAnsiTheme="minorHAnsi" w:cstheme="minorHAnsi"/>
          <w:bCs/>
          <w:sz w:val="23"/>
          <w:szCs w:val="23"/>
          <w:lang w:eastAsia="en-US"/>
        </w:rPr>
      </w:pPr>
      <w:r w:rsidRPr="00C77206">
        <w:rPr>
          <w:rFonts w:asciiTheme="minorHAnsi" w:eastAsiaTheme="minorHAnsi" w:hAnsiTheme="minorHAnsi" w:cstheme="minorHAnsi"/>
          <w:bCs/>
          <w:sz w:val="23"/>
          <w:szCs w:val="23"/>
          <w:lang w:eastAsia="en-US"/>
        </w:rPr>
        <w:t>Spett.le</w:t>
      </w:r>
    </w:p>
    <w:p w:rsidR="005F0C21" w:rsidRDefault="00356B8C" w:rsidP="007A7C00">
      <w:pPr>
        <w:pStyle w:val="Normale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</w:pPr>
      <w:r w:rsidRPr="003D5719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 xml:space="preserve">Comune di </w:t>
      </w:r>
      <w:r w:rsidR="00A50A82" w:rsidRPr="003D5719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>Sella Giudicarie</w:t>
      </w:r>
    </w:p>
    <w:p w:rsidR="007A7C00" w:rsidRPr="007A7C00" w:rsidRDefault="007A7C00" w:rsidP="007A7C00">
      <w:pPr>
        <w:pStyle w:val="NormaleWeb"/>
        <w:spacing w:before="0" w:beforeAutospacing="0" w:after="0" w:afterAutospacing="0"/>
        <w:rPr>
          <w:rFonts w:asciiTheme="minorHAnsi" w:eastAsiaTheme="minorHAnsi" w:hAnsiTheme="minorHAnsi" w:cstheme="minorHAnsi"/>
          <w:bCs/>
          <w:sz w:val="26"/>
          <w:szCs w:val="26"/>
          <w:lang w:eastAsia="en-US"/>
        </w:rPr>
      </w:pPr>
      <w:r w:rsidRPr="007A7C00">
        <w:rPr>
          <w:rFonts w:asciiTheme="minorHAnsi" w:eastAsiaTheme="minorHAnsi" w:hAnsiTheme="minorHAnsi" w:cstheme="minorHAnsi"/>
          <w:bCs/>
          <w:sz w:val="26"/>
          <w:szCs w:val="26"/>
          <w:lang w:eastAsia="en-US"/>
        </w:rPr>
        <w:t>P.zza C. Battisti, 1</w:t>
      </w:r>
    </w:p>
    <w:p w:rsidR="007A7C00" w:rsidRPr="007A7C00" w:rsidRDefault="007A7C00" w:rsidP="007A7C00">
      <w:pPr>
        <w:pStyle w:val="NormaleWeb"/>
        <w:spacing w:before="0" w:beforeAutospacing="0" w:after="0" w:afterAutospacing="0"/>
        <w:rPr>
          <w:rFonts w:asciiTheme="minorHAnsi" w:eastAsiaTheme="minorHAnsi" w:hAnsiTheme="minorHAnsi" w:cstheme="minorHAnsi"/>
          <w:bCs/>
          <w:sz w:val="26"/>
          <w:szCs w:val="26"/>
          <w:u w:val="single"/>
          <w:lang w:eastAsia="en-US"/>
        </w:rPr>
      </w:pPr>
      <w:r w:rsidRPr="007A7C00">
        <w:rPr>
          <w:rFonts w:asciiTheme="minorHAnsi" w:eastAsiaTheme="minorHAnsi" w:hAnsiTheme="minorHAnsi" w:cstheme="minorHAnsi"/>
          <w:bCs/>
          <w:sz w:val="26"/>
          <w:szCs w:val="26"/>
          <w:u w:val="single"/>
          <w:lang w:eastAsia="en-US"/>
        </w:rPr>
        <w:t>38087 SELLA GIUDICARIE</w:t>
      </w:r>
    </w:p>
    <w:p w:rsidR="00CF3D70" w:rsidRPr="003D5719" w:rsidRDefault="003D5719" w:rsidP="007A7C00">
      <w:pPr>
        <w:pStyle w:val="NormaleWeb"/>
        <w:spacing w:before="0" w:beforeAutospacing="0" w:after="0" w:afterAutospacing="0"/>
        <w:rPr>
          <w:rFonts w:asciiTheme="minorHAnsi" w:eastAsiaTheme="minorHAnsi" w:hAnsiTheme="minorHAnsi" w:cstheme="minorHAnsi"/>
          <w:bCs/>
          <w:sz w:val="23"/>
          <w:szCs w:val="23"/>
          <w:lang w:eastAsia="en-US"/>
        </w:rPr>
      </w:pPr>
      <w:r>
        <w:rPr>
          <w:rFonts w:asciiTheme="minorHAnsi" w:eastAsiaTheme="minorHAnsi" w:hAnsiTheme="minorHAnsi" w:cstheme="minorHAnsi"/>
          <w:bCs/>
          <w:sz w:val="23"/>
          <w:szCs w:val="23"/>
          <w:lang w:eastAsia="en-US"/>
        </w:rPr>
        <w:t>c</w:t>
      </w:r>
      <w:r w:rsidR="00A50A82" w:rsidRPr="003D5719">
        <w:rPr>
          <w:rFonts w:asciiTheme="minorHAnsi" w:eastAsiaTheme="minorHAnsi" w:hAnsiTheme="minorHAnsi" w:cstheme="minorHAnsi"/>
          <w:bCs/>
          <w:sz w:val="23"/>
          <w:szCs w:val="23"/>
          <w:lang w:eastAsia="en-US"/>
        </w:rPr>
        <w:t>omune@pec.comune.sellagiudicarie.tn.it.</w:t>
      </w:r>
    </w:p>
    <w:p w:rsidR="00046C9E" w:rsidRDefault="00046C9E" w:rsidP="007A7C00">
      <w:pPr>
        <w:pStyle w:val="Normale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7A7C00" w:rsidRPr="00356B8C" w:rsidRDefault="007A7C00" w:rsidP="007A7C00">
      <w:pPr>
        <w:pStyle w:val="Normale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74702E" w:rsidRPr="003D5719" w:rsidRDefault="0074702E" w:rsidP="007A7C00">
      <w:pPr>
        <w:pStyle w:val="NormaleWeb"/>
        <w:spacing w:before="0" w:beforeAutospacing="0" w:after="0" w:afterAutospacing="0"/>
        <w:ind w:left="1134" w:hanging="1134"/>
        <w:rPr>
          <w:rFonts w:asciiTheme="minorHAnsi" w:hAnsiTheme="minorHAnsi" w:cstheme="minorHAnsi"/>
          <w:sz w:val="23"/>
          <w:szCs w:val="23"/>
        </w:rPr>
      </w:pPr>
    </w:p>
    <w:p w:rsidR="00E64B40" w:rsidRPr="00D84D02" w:rsidRDefault="00B90811" w:rsidP="007A7C00">
      <w:pPr>
        <w:pStyle w:val="Default"/>
        <w:rPr>
          <w:rFonts w:asciiTheme="minorHAnsi" w:hAnsiTheme="minorHAnsi" w:cstheme="minorHAnsi"/>
          <w:bCs/>
          <w:sz w:val="28"/>
          <w:szCs w:val="28"/>
        </w:rPr>
      </w:pPr>
      <w:r w:rsidRPr="00D53DEF">
        <w:rPr>
          <w:rFonts w:asciiTheme="minorHAnsi" w:eastAsia="SimSun" w:hAnsiTheme="minorHAnsi" w:cstheme="minorHAnsi"/>
          <w:kern w:val="3"/>
          <w:lang w:eastAsia="zh-CN" w:bidi="hi-IN"/>
        </w:rPr>
        <w:t>OGGETTO:</w:t>
      </w:r>
      <w:r w:rsidR="00D53DEF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r w:rsidR="00C16158" w:rsidRPr="00C618D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Manifestazione di interesse </w:t>
      </w:r>
      <w:r w:rsidR="00E64B4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a partecipare a procedura di gara ai sensi dell’art. 21, comma 2 lettera h) e comma 5 della L.P. n. 23/1990 e s.m. </w:t>
      </w:r>
      <w:r w:rsidR="0030421C" w:rsidRPr="00C618D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="00E64B4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per l’</w:t>
      </w:r>
      <w:r w:rsidR="00416EDE" w:rsidRPr="00C618D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affidamento d</w:t>
      </w:r>
      <w:r w:rsidR="0074702E" w:rsidRPr="00C618D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el </w:t>
      </w:r>
      <w:r w:rsidR="00E64B40">
        <w:rPr>
          <w:rFonts w:ascii="Calibri" w:hAnsi="Calibri" w:cs="Calibri"/>
          <w:b/>
        </w:rPr>
        <w:t xml:space="preserve">SERVIZIO DI EDITORIA, STAMPA, </w:t>
      </w:r>
      <w:r w:rsidR="00E64B40" w:rsidRPr="00914239">
        <w:rPr>
          <w:rFonts w:ascii="Calibri" w:hAnsi="Calibri" w:cs="Calibri"/>
          <w:b/>
        </w:rPr>
        <w:t xml:space="preserve">RILEGATURA, CELLOFANATURA </w:t>
      </w:r>
      <w:r w:rsidR="00E64B40">
        <w:rPr>
          <w:rFonts w:ascii="Calibri" w:hAnsi="Calibri" w:cs="Calibri"/>
          <w:b/>
        </w:rPr>
        <w:t>DI UN NOTIZIARIO COMUNALE PER IL TRIENNIO 2021 -</w:t>
      </w:r>
      <w:r w:rsidR="00D53DEF">
        <w:rPr>
          <w:rFonts w:ascii="Calibri" w:hAnsi="Calibri" w:cs="Calibri"/>
          <w:b/>
        </w:rPr>
        <w:t xml:space="preserve"> </w:t>
      </w:r>
      <w:r w:rsidR="00E64B40">
        <w:rPr>
          <w:rFonts w:ascii="Calibri" w:hAnsi="Calibri" w:cs="Calibri"/>
          <w:b/>
        </w:rPr>
        <w:t>2022 – 2023 CON PREVISIONE DI UN USCITA NEL 2021 E DI DUE</w:t>
      </w:r>
      <w:r w:rsidR="00FD0147">
        <w:rPr>
          <w:rFonts w:ascii="Calibri" w:hAnsi="Calibri" w:cs="Calibri"/>
          <w:b/>
        </w:rPr>
        <w:t xml:space="preserve"> USCITE</w:t>
      </w:r>
      <w:r w:rsidR="00E64B40">
        <w:rPr>
          <w:rFonts w:ascii="Calibri" w:hAnsi="Calibri" w:cs="Calibri"/>
          <w:b/>
        </w:rPr>
        <w:t xml:space="preserve"> PER CIASCUNA DELLE ANNUALITA’ 2022 E 2023.</w:t>
      </w:r>
    </w:p>
    <w:p w:rsidR="0074702E" w:rsidRDefault="0074702E" w:rsidP="007A7C00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3D5719" w:rsidRPr="00AA5334" w:rsidRDefault="003D5719" w:rsidP="007A7C00">
      <w:pPr>
        <w:widowControl w:val="0"/>
        <w:suppressAutoHyphens/>
        <w:autoSpaceDN w:val="0"/>
        <w:spacing w:before="240" w:after="240" w:line="360" w:lineRule="auto"/>
        <w:ind w:right="142"/>
        <w:textAlignment w:val="baseline"/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Il/La sottoscritto /a_________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_______________</w:t>
      </w:r>
      <w:r w:rsidR="00694E62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__________________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 xml:space="preserve">______, 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nato/a a ______________</w:t>
      </w:r>
      <w:r w:rsidR="00694E62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________________________________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 il ____ / ____ / ______, C.F. _______________________________</w:t>
      </w:r>
      <w:r w:rsidR="00694E62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 xml:space="preserve"> 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in quali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tà di legale rappresentante della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 xml:space="preserve"> 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______________________________</w:t>
      </w:r>
      <w:r w:rsidR="00694E62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____________________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 xml:space="preserve">_____, con 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sede in _______________________________</w:t>
      </w:r>
      <w:r w:rsidR="00694E62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_______________________________________ C.F.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______________________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 P.IVA ______________________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</w:t>
      </w:r>
      <w:r w:rsidR="00694E62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____, PEC _______________________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____________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______________________________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</w:t>
      </w:r>
      <w:r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____</w:t>
      </w:r>
      <w:r w:rsidRPr="00AA5334">
        <w:rPr>
          <w:rFonts w:eastAsia="SimSun" w:cstheme="minorHAnsi"/>
          <w:color w:val="000000"/>
          <w:kern w:val="3"/>
          <w:sz w:val="22"/>
          <w:szCs w:val="22"/>
          <w:lang w:eastAsia="zh-CN" w:bidi="hi-IN"/>
        </w:rPr>
        <w:t>__ e-mail _____________________________________________, n. tel. _________________.</w:t>
      </w:r>
    </w:p>
    <w:p w:rsidR="00694E62" w:rsidRPr="003D5719" w:rsidRDefault="00694E62" w:rsidP="00694E62">
      <w:pPr>
        <w:pStyle w:val="NormaleWeb"/>
        <w:spacing w:before="240" w:beforeAutospacing="0" w:after="24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PRESO ATTO</w:t>
      </w:r>
    </w:p>
    <w:p w:rsidR="00B47548" w:rsidRPr="003D5719" w:rsidRDefault="003601A1" w:rsidP="007A7C00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delle condizioni e dei termini di partecipazione stabiliti dall’avviso</w:t>
      </w:r>
      <w:r w:rsidR="00434A4F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="00356B8C" w:rsidRPr="003D5719">
        <w:rPr>
          <w:rFonts w:asciiTheme="minorHAnsi" w:hAnsiTheme="minorHAnsi" w:cstheme="minorHAnsi"/>
          <w:sz w:val="22"/>
          <w:szCs w:val="22"/>
        </w:rPr>
        <w:t>per la raccolta di manifestazioni di interesse per il servizio di cui all’oggetto</w:t>
      </w:r>
      <w:r w:rsidR="007362E5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Pr="003D5719">
        <w:rPr>
          <w:rFonts w:asciiTheme="minorHAnsi" w:hAnsiTheme="minorHAnsi" w:cstheme="minorHAnsi"/>
          <w:sz w:val="22"/>
          <w:szCs w:val="22"/>
        </w:rPr>
        <w:t xml:space="preserve">nonché </w:t>
      </w:r>
      <w:r w:rsidR="005232BC" w:rsidRPr="003D5719">
        <w:rPr>
          <w:rFonts w:asciiTheme="minorHAnsi" w:hAnsiTheme="minorHAnsi" w:cstheme="minorHAnsi"/>
          <w:sz w:val="22"/>
          <w:szCs w:val="22"/>
        </w:rPr>
        <w:t>di quanto disposto</w:t>
      </w:r>
      <w:r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="005232BC" w:rsidRPr="003D5719">
        <w:rPr>
          <w:rFonts w:asciiTheme="minorHAnsi" w:hAnsiTheme="minorHAnsi" w:cstheme="minorHAnsi"/>
          <w:sz w:val="22"/>
          <w:szCs w:val="22"/>
        </w:rPr>
        <w:t>dall’art. 42</w:t>
      </w:r>
      <w:r w:rsidR="00BB1CA5" w:rsidRPr="003D5719">
        <w:rPr>
          <w:rFonts w:asciiTheme="minorHAnsi" w:hAnsiTheme="minorHAnsi" w:cstheme="minorHAnsi"/>
          <w:sz w:val="22"/>
          <w:szCs w:val="22"/>
        </w:rPr>
        <w:t xml:space="preserve"> (Conflitto di interesse)</w:t>
      </w:r>
      <w:r w:rsidR="005232BC" w:rsidRPr="003D5719">
        <w:rPr>
          <w:rFonts w:asciiTheme="minorHAnsi" w:hAnsiTheme="minorHAnsi" w:cstheme="minorHAnsi"/>
          <w:sz w:val="22"/>
          <w:szCs w:val="22"/>
        </w:rPr>
        <w:t xml:space="preserve"> del </w:t>
      </w:r>
      <w:r w:rsidR="000901E0">
        <w:rPr>
          <w:rFonts w:asciiTheme="minorHAnsi" w:hAnsiTheme="minorHAnsi" w:cstheme="minorHAnsi"/>
          <w:sz w:val="22"/>
          <w:szCs w:val="22"/>
        </w:rPr>
        <w:t>D</w:t>
      </w:r>
      <w:r w:rsidRPr="003D5719">
        <w:rPr>
          <w:rFonts w:asciiTheme="minorHAnsi" w:hAnsiTheme="minorHAnsi" w:cstheme="minorHAnsi"/>
          <w:sz w:val="22"/>
          <w:szCs w:val="22"/>
        </w:rPr>
        <w:t>.lgs.</w:t>
      </w:r>
      <w:r w:rsidR="005232BC" w:rsidRPr="003D5719">
        <w:rPr>
          <w:rFonts w:asciiTheme="minorHAnsi" w:hAnsiTheme="minorHAnsi" w:cstheme="minorHAnsi"/>
          <w:sz w:val="22"/>
          <w:szCs w:val="22"/>
        </w:rPr>
        <w:t xml:space="preserve"> 50 del 2016</w:t>
      </w:r>
      <w:r w:rsidR="00356B8C" w:rsidRPr="003D5719">
        <w:rPr>
          <w:rFonts w:asciiTheme="minorHAnsi" w:hAnsiTheme="minorHAnsi" w:cstheme="minorHAnsi"/>
          <w:sz w:val="22"/>
          <w:szCs w:val="22"/>
        </w:rPr>
        <w:t>.</w:t>
      </w:r>
    </w:p>
    <w:p w:rsidR="00B47548" w:rsidRPr="003D5719" w:rsidRDefault="00E64B40" w:rsidP="007A7C00">
      <w:pPr>
        <w:pStyle w:val="NormaleWeb"/>
        <w:spacing w:before="240" w:beforeAutospacing="0" w:after="24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MANIFESTA</w:t>
      </w:r>
    </w:p>
    <w:p w:rsidR="00B47548" w:rsidRPr="003D5719" w:rsidRDefault="00A377E4" w:rsidP="007A7C00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3D5719">
        <w:rPr>
          <w:rFonts w:asciiTheme="minorHAnsi" w:hAnsiTheme="minorHAnsi" w:cstheme="minorHAnsi"/>
          <w:sz w:val="22"/>
          <w:szCs w:val="22"/>
        </w:rPr>
        <w:t>l’</w:t>
      </w:r>
      <w:r w:rsidR="005232BC" w:rsidRPr="003D5719">
        <w:rPr>
          <w:rFonts w:asciiTheme="minorHAnsi" w:hAnsiTheme="minorHAnsi" w:cstheme="minorHAnsi"/>
          <w:sz w:val="22"/>
          <w:szCs w:val="22"/>
        </w:rPr>
        <w:t xml:space="preserve">interesse </w:t>
      </w:r>
      <w:r w:rsidR="0030421C" w:rsidRPr="003D5719">
        <w:rPr>
          <w:rFonts w:asciiTheme="minorHAnsi" w:hAnsiTheme="minorHAnsi" w:cstheme="minorHAnsi"/>
          <w:sz w:val="22"/>
          <w:szCs w:val="22"/>
        </w:rPr>
        <w:t>del</w:t>
      </w:r>
      <w:r w:rsidR="0030421C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ditta </w:t>
      </w:r>
      <w:r w:rsidR="00665E17" w:rsidRPr="003D5719">
        <w:rPr>
          <w:rFonts w:asciiTheme="minorHAnsi" w:hAnsiTheme="minorHAnsi" w:cstheme="minorHAnsi"/>
          <w:sz w:val="22"/>
          <w:szCs w:val="22"/>
        </w:rPr>
        <w:t xml:space="preserve">che rappresento </w:t>
      </w:r>
      <w:r w:rsidR="0030421C" w:rsidRPr="003D5719">
        <w:rPr>
          <w:rFonts w:asciiTheme="minorHAnsi" w:hAnsiTheme="minorHAnsi" w:cstheme="minorHAnsi"/>
          <w:sz w:val="22"/>
          <w:szCs w:val="22"/>
        </w:rPr>
        <w:t>ad essere invitata</w:t>
      </w:r>
      <w:r w:rsidR="005232BC" w:rsidRPr="003D5719">
        <w:rPr>
          <w:rFonts w:asciiTheme="minorHAnsi" w:hAnsiTheme="minorHAnsi" w:cstheme="minorHAnsi"/>
          <w:sz w:val="22"/>
          <w:szCs w:val="22"/>
        </w:rPr>
        <w:t xml:space="preserve"> alla procedura </w:t>
      </w:r>
      <w:r w:rsidR="0030421C" w:rsidRPr="003D5719">
        <w:rPr>
          <w:rFonts w:asciiTheme="minorHAnsi" w:hAnsiTheme="minorHAnsi" w:cstheme="minorHAnsi"/>
          <w:sz w:val="22"/>
          <w:szCs w:val="22"/>
        </w:rPr>
        <w:t>di affidamento di cui all’oggetto</w:t>
      </w:r>
      <w:r w:rsidR="00356B8C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="00B90811" w:rsidRPr="003D5719">
        <w:rPr>
          <w:rFonts w:asciiTheme="minorHAnsi" w:hAnsiTheme="minorHAnsi" w:cstheme="minorHAnsi"/>
          <w:sz w:val="22"/>
          <w:szCs w:val="22"/>
        </w:rPr>
        <w:t>e</w:t>
      </w:r>
      <w:r w:rsidR="00CF3D70" w:rsidRPr="003D5719">
        <w:rPr>
          <w:rFonts w:asciiTheme="minorHAnsi" w:hAnsiTheme="minorHAnsi" w:cstheme="minorHAnsi"/>
          <w:sz w:val="22"/>
          <w:szCs w:val="22"/>
        </w:rPr>
        <w:t>,</w:t>
      </w:r>
      <w:r w:rsidR="00B90811" w:rsidRPr="003D5719">
        <w:rPr>
          <w:rFonts w:asciiTheme="minorHAnsi" w:hAnsiTheme="minorHAnsi" w:cstheme="minorHAnsi"/>
          <w:sz w:val="22"/>
          <w:szCs w:val="22"/>
        </w:rPr>
        <w:t xml:space="preserve"> a tal fine</w:t>
      </w:r>
      <w:r w:rsidR="00CF3D70" w:rsidRPr="003D5719">
        <w:rPr>
          <w:rFonts w:asciiTheme="minorHAnsi" w:hAnsiTheme="minorHAnsi" w:cstheme="minorHAnsi"/>
          <w:sz w:val="22"/>
          <w:szCs w:val="22"/>
        </w:rPr>
        <w:t>,</w:t>
      </w:r>
      <w:r w:rsidR="00B90811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="003D5719">
        <w:rPr>
          <w:rFonts w:asciiTheme="minorHAnsi" w:hAnsiTheme="minorHAnsi" w:cstheme="minorHAnsi"/>
          <w:sz w:val="22"/>
          <w:szCs w:val="22"/>
        </w:rPr>
        <w:t>ai sensi dell’art. 47 del D</w:t>
      </w:r>
      <w:r w:rsidRPr="003D5719">
        <w:rPr>
          <w:rFonts w:asciiTheme="minorHAnsi" w:hAnsiTheme="minorHAnsi" w:cstheme="minorHAnsi"/>
          <w:sz w:val="22"/>
          <w:szCs w:val="22"/>
        </w:rPr>
        <w:t>.P.R. 28 dicembre 2000 n. 445 e consapevole delle sanzioni penali previste dall’art. 76 del medesimo decreto in caso di dichiarazioni mendaci</w:t>
      </w:r>
    </w:p>
    <w:p w:rsidR="00C90691" w:rsidRPr="003D5719" w:rsidRDefault="00E64B40" w:rsidP="007A7C00">
      <w:pPr>
        <w:pStyle w:val="NormaleWeb"/>
        <w:spacing w:before="240" w:beforeAutospacing="0" w:after="24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:rsidR="0074702E" w:rsidRPr="003D5719" w:rsidRDefault="00E64B40" w:rsidP="007A7C00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 l’impresa</w:t>
      </w:r>
      <w:r w:rsidR="0074702E" w:rsidRPr="003D5719">
        <w:rPr>
          <w:rFonts w:asciiTheme="minorHAnsi" w:hAnsiTheme="minorHAnsi" w:cstheme="minorHAnsi"/>
          <w:sz w:val="22"/>
          <w:szCs w:val="22"/>
        </w:rPr>
        <w:t xml:space="preserve"> che rappresento è in possesso dei requisiti generali per la partecipazione alle gare pubbliche, e non ricade in alcune delle cause di esclusione, secondo quanto previsto </w:t>
      </w:r>
      <w:r w:rsidR="0074702E" w:rsidRPr="000F414A">
        <w:rPr>
          <w:rFonts w:asciiTheme="minorHAnsi" w:hAnsiTheme="minorHAnsi" w:cstheme="minorHAnsi"/>
          <w:b/>
          <w:sz w:val="22"/>
          <w:szCs w:val="22"/>
        </w:rPr>
        <w:t>dall’articolo 80 del D. Lgs. 50/2016</w:t>
      </w:r>
      <w:r w:rsidR="0074702E" w:rsidRPr="003D5719">
        <w:rPr>
          <w:rFonts w:asciiTheme="minorHAnsi" w:hAnsiTheme="minorHAnsi" w:cstheme="minorHAnsi"/>
          <w:sz w:val="22"/>
          <w:szCs w:val="22"/>
        </w:rPr>
        <w:t xml:space="preserve"> e </w:t>
      </w:r>
      <w:r w:rsidR="0074702E" w:rsidRPr="000F414A">
        <w:rPr>
          <w:rFonts w:asciiTheme="minorHAnsi" w:hAnsiTheme="minorHAnsi" w:cstheme="minorHAnsi"/>
          <w:b/>
          <w:sz w:val="22"/>
          <w:szCs w:val="22"/>
        </w:rPr>
        <w:t>art. 53 del D. Lgs 165/2001</w:t>
      </w:r>
      <w:r w:rsidR="0074702E" w:rsidRPr="003D5719">
        <w:rPr>
          <w:rFonts w:asciiTheme="minorHAnsi" w:hAnsiTheme="minorHAnsi" w:cstheme="minorHAnsi"/>
          <w:sz w:val="22"/>
          <w:szCs w:val="22"/>
        </w:rPr>
        <w:t xml:space="preserve"> nonché l’insussistenza di qualsiasi altra situazione prevista dalla legge come causa di esclusione da gare d'appalto o come causa ostativa alla conclusione di contratti con la Pubblica Amministrazione;</w:t>
      </w:r>
    </w:p>
    <w:p w:rsidR="008C5106" w:rsidRPr="008C5106" w:rsidRDefault="00C90691" w:rsidP="007A7C00">
      <w:pPr>
        <w:pStyle w:val="Paragrafoelenco"/>
        <w:numPr>
          <w:ilvl w:val="0"/>
          <w:numId w:val="2"/>
        </w:numPr>
        <w:snapToGrid w:val="0"/>
        <w:spacing w:before="120" w:after="120" w:line="360" w:lineRule="auto"/>
        <w:ind w:left="284" w:hanging="284"/>
        <w:contextualSpacing w:val="0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che l</w:t>
      </w:r>
      <w:r w:rsidR="00E64B40">
        <w:rPr>
          <w:rFonts w:asciiTheme="minorHAnsi" w:hAnsiTheme="minorHAnsi" w:cstheme="minorHAnsi"/>
          <w:color w:val="000000" w:themeColor="text1"/>
          <w:sz w:val="22"/>
          <w:szCs w:val="22"/>
        </w:rPr>
        <w:t>’impresa</w:t>
      </w: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65E17" w:rsidRPr="003D5719">
        <w:rPr>
          <w:rFonts w:asciiTheme="minorHAnsi" w:hAnsiTheme="minorHAnsi" w:cstheme="minorHAnsi"/>
          <w:sz w:val="22"/>
          <w:szCs w:val="22"/>
        </w:rPr>
        <w:t>che rappresento</w:t>
      </w:r>
      <w:r w:rsidR="000359F4" w:rsidRPr="003D5719">
        <w:rPr>
          <w:rFonts w:asciiTheme="minorHAnsi" w:hAnsiTheme="minorHAnsi" w:cstheme="minorHAnsi"/>
          <w:sz w:val="22"/>
          <w:szCs w:val="22"/>
        </w:rPr>
        <w:t xml:space="preserve"> </w:t>
      </w: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risulta iscritta al Registro delle imprese della CCIAA </w:t>
      </w:r>
      <w:r w:rsidR="00437E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 _______________ con il </w:t>
      </w: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n. </w:t>
      </w:r>
      <w:r w:rsidR="00437E12">
        <w:rPr>
          <w:rFonts w:asciiTheme="minorHAnsi" w:hAnsiTheme="minorHAnsi" w:cstheme="minorHAnsi"/>
          <w:color w:val="000000" w:themeColor="text1"/>
          <w:sz w:val="22"/>
          <w:szCs w:val="22"/>
        </w:rPr>
        <w:t>________</w:t>
      </w:r>
      <w:r w:rsidR="003D5719" w:rsidRPr="003D5719">
        <w:rPr>
          <w:rFonts w:asciiTheme="minorHAnsi" w:hAnsiTheme="minorHAnsi" w:cstheme="minorHAnsi"/>
          <w:sz w:val="22"/>
          <w:szCs w:val="22"/>
        </w:rPr>
        <w:t>________</w:t>
      </w:r>
      <w:r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per le attività e/o prestazioni </w:t>
      </w:r>
      <w:r w:rsidR="003D5719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>___</w:t>
      </w:r>
      <w:r w:rsidR="003D5719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</w:t>
      </w:r>
      <w:r w:rsidR="003D5719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>__</w:t>
      </w:r>
      <w:r w:rsidR="00437E12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</w:t>
      </w:r>
      <w:r w:rsidR="003D5719" w:rsidRPr="003D5719">
        <w:rPr>
          <w:rFonts w:asciiTheme="minorHAnsi" w:hAnsiTheme="minorHAnsi" w:cstheme="minorHAnsi"/>
          <w:color w:val="000000" w:themeColor="text1"/>
          <w:sz w:val="22"/>
          <w:szCs w:val="22"/>
        </w:rPr>
        <w:t>___</w:t>
      </w:r>
    </w:p>
    <w:p w:rsidR="0074702E" w:rsidRPr="003D5719" w:rsidRDefault="00E64B40" w:rsidP="007A7C00">
      <w:pPr>
        <w:pStyle w:val="Paragrafoelenco"/>
        <w:numPr>
          <w:ilvl w:val="0"/>
          <w:numId w:val="2"/>
        </w:numPr>
        <w:snapToGrid w:val="0"/>
        <w:spacing w:after="120" w:line="360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 l’impresa</w:t>
      </w:r>
      <w:r w:rsidR="0074702E" w:rsidRPr="003D5719">
        <w:rPr>
          <w:rFonts w:asciiTheme="minorHAnsi" w:hAnsiTheme="minorHAnsi" w:cstheme="minorHAnsi"/>
          <w:sz w:val="22"/>
          <w:szCs w:val="22"/>
        </w:rPr>
        <w:t xml:space="preserve"> che rappresento risulta iscritta al MePAT – bando di abilitazione </w:t>
      </w:r>
      <w:r w:rsidR="0074702E" w:rsidRPr="000F414A">
        <w:rPr>
          <w:rFonts w:asciiTheme="minorHAnsi" w:hAnsiTheme="minorHAnsi" w:cstheme="minorHAnsi"/>
          <w:b/>
          <w:sz w:val="22"/>
          <w:szCs w:val="22"/>
        </w:rPr>
        <w:t>“</w:t>
      </w:r>
      <w:r w:rsidR="004C53C5" w:rsidRPr="000F414A">
        <w:rPr>
          <w:rFonts w:asciiTheme="minorHAnsi" w:hAnsiTheme="minorHAnsi" w:cstheme="minorHAnsi"/>
          <w:b/>
          <w:sz w:val="22"/>
          <w:szCs w:val="22"/>
        </w:rPr>
        <w:t>Servizi tipografici e stampati in genere</w:t>
      </w:r>
      <w:r w:rsidR="00AD2111" w:rsidRPr="000F414A">
        <w:rPr>
          <w:rFonts w:asciiTheme="minorHAnsi" w:hAnsiTheme="minorHAnsi" w:cstheme="minorHAnsi"/>
          <w:b/>
          <w:sz w:val="22"/>
          <w:szCs w:val="22"/>
        </w:rPr>
        <w:t>”</w:t>
      </w:r>
      <w:r w:rsidR="003E75BE" w:rsidRPr="003D5719">
        <w:rPr>
          <w:rFonts w:asciiTheme="minorHAnsi" w:hAnsiTheme="minorHAnsi" w:cstheme="minorHAnsi"/>
          <w:sz w:val="22"/>
          <w:szCs w:val="22"/>
        </w:rPr>
        <w:t xml:space="preserve">, </w:t>
      </w:r>
      <w:r w:rsidR="0074702E" w:rsidRPr="003D5719">
        <w:rPr>
          <w:rFonts w:asciiTheme="minorHAnsi" w:hAnsiTheme="minorHAnsi" w:cstheme="minorHAnsi"/>
          <w:sz w:val="22"/>
          <w:szCs w:val="22"/>
        </w:rPr>
        <w:t>canale attraverso il quale dovrà essere affidato il servizio.</w:t>
      </w:r>
    </w:p>
    <w:p w:rsidR="003D5719" w:rsidRDefault="00694E62" w:rsidP="00694E62">
      <w:pPr>
        <w:pStyle w:val="NormaleWeb"/>
        <w:spacing w:before="60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Documento firmato digitalmente dal legale rappresentante</w:t>
      </w:r>
    </w:p>
    <w:p w:rsidR="0074702E" w:rsidRPr="003D5719" w:rsidRDefault="0074702E" w:rsidP="00694E62">
      <w:pPr>
        <w:widowControl w:val="0"/>
        <w:tabs>
          <w:tab w:val="left" w:pos="1799"/>
        </w:tabs>
        <w:suppressAutoHyphens/>
        <w:autoSpaceDE w:val="0"/>
        <w:autoSpaceDN w:val="0"/>
        <w:spacing w:before="1920"/>
        <w:textAlignment w:val="baseline"/>
        <w:rPr>
          <w:rFonts w:eastAsia="Times New Roman" w:cstheme="minorHAnsi"/>
          <w:sz w:val="22"/>
          <w:szCs w:val="22"/>
          <w:lang w:eastAsia="it-IT"/>
        </w:rPr>
      </w:pPr>
      <w:r w:rsidRPr="003D5719">
        <w:rPr>
          <w:rFonts w:eastAsia="Times New Roman" w:cstheme="minorHAnsi"/>
          <w:sz w:val="22"/>
          <w:szCs w:val="22"/>
          <w:lang w:eastAsia="it-IT"/>
        </w:rPr>
        <w:t>Da firmare digitalmente o allegare carta identità sottoscrittore se firma autografa.</w:t>
      </w:r>
    </w:p>
    <w:sectPr w:rsidR="0074702E" w:rsidRPr="003D5719" w:rsidSect="00C618D5">
      <w:pgSz w:w="11900" w:h="16840"/>
      <w:pgMar w:top="851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84F" w:rsidRDefault="0090684F" w:rsidP="00DB2A83">
      <w:r>
        <w:separator/>
      </w:r>
    </w:p>
  </w:endnote>
  <w:endnote w:type="continuationSeparator" w:id="0">
    <w:p w:rsidR="0090684F" w:rsidRDefault="0090684F" w:rsidP="00DB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84F" w:rsidRDefault="0090684F" w:rsidP="00DB2A83">
      <w:r>
        <w:separator/>
      </w:r>
    </w:p>
  </w:footnote>
  <w:footnote w:type="continuationSeparator" w:id="0">
    <w:p w:rsidR="0090684F" w:rsidRDefault="0090684F" w:rsidP="00DB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7571"/>
    <w:multiLevelType w:val="hybridMultilevel"/>
    <w:tmpl w:val="5CBE3CA0"/>
    <w:lvl w:ilvl="0" w:tplc="ADE0FBC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4FB7"/>
    <w:multiLevelType w:val="multilevel"/>
    <w:tmpl w:val="B6BA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BC"/>
    <w:rsid w:val="00002033"/>
    <w:rsid w:val="000359F4"/>
    <w:rsid w:val="00046C9E"/>
    <w:rsid w:val="00062FE3"/>
    <w:rsid w:val="00066428"/>
    <w:rsid w:val="000877DF"/>
    <w:rsid w:val="000901E0"/>
    <w:rsid w:val="000C4F0D"/>
    <w:rsid w:val="000D1669"/>
    <w:rsid w:val="000E29F2"/>
    <w:rsid w:val="000E7427"/>
    <w:rsid w:val="000F414A"/>
    <w:rsid w:val="001121A4"/>
    <w:rsid w:val="001446FD"/>
    <w:rsid w:val="00181DAE"/>
    <w:rsid w:val="001A19AE"/>
    <w:rsid w:val="001B5F1D"/>
    <w:rsid w:val="001F40F7"/>
    <w:rsid w:val="0026203B"/>
    <w:rsid w:val="00280FB2"/>
    <w:rsid w:val="0030421C"/>
    <w:rsid w:val="00336439"/>
    <w:rsid w:val="003420F9"/>
    <w:rsid w:val="00356B8C"/>
    <w:rsid w:val="003601A1"/>
    <w:rsid w:val="0036520F"/>
    <w:rsid w:val="0038377C"/>
    <w:rsid w:val="003B3365"/>
    <w:rsid w:val="003D5719"/>
    <w:rsid w:val="003E75BE"/>
    <w:rsid w:val="00415F53"/>
    <w:rsid w:val="00416EDE"/>
    <w:rsid w:val="0042082F"/>
    <w:rsid w:val="00424523"/>
    <w:rsid w:val="00434A4F"/>
    <w:rsid w:val="00437E12"/>
    <w:rsid w:val="00446608"/>
    <w:rsid w:val="0047614D"/>
    <w:rsid w:val="004C175F"/>
    <w:rsid w:val="004C53C5"/>
    <w:rsid w:val="005232BC"/>
    <w:rsid w:val="00565013"/>
    <w:rsid w:val="005B0F60"/>
    <w:rsid w:val="005D198A"/>
    <w:rsid w:val="005D6E22"/>
    <w:rsid w:val="005F0C21"/>
    <w:rsid w:val="0060077E"/>
    <w:rsid w:val="00625AB1"/>
    <w:rsid w:val="00665E17"/>
    <w:rsid w:val="0066643B"/>
    <w:rsid w:val="00694E62"/>
    <w:rsid w:val="006A09B4"/>
    <w:rsid w:val="006A5C96"/>
    <w:rsid w:val="006D414A"/>
    <w:rsid w:val="006E5659"/>
    <w:rsid w:val="00723064"/>
    <w:rsid w:val="007362E5"/>
    <w:rsid w:val="00736EDE"/>
    <w:rsid w:val="0074702E"/>
    <w:rsid w:val="00750FF5"/>
    <w:rsid w:val="007A7C00"/>
    <w:rsid w:val="008C3DE6"/>
    <w:rsid w:val="008C5106"/>
    <w:rsid w:val="0090684F"/>
    <w:rsid w:val="009C3F84"/>
    <w:rsid w:val="009C7E05"/>
    <w:rsid w:val="00A377E4"/>
    <w:rsid w:val="00A50A82"/>
    <w:rsid w:val="00A84F88"/>
    <w:rsid w:val="00AD143D"/>
    <w:rsid w:val="00AD2111"/>
    <w:rsid w:val="00B136A1"/>
    <w:rsid w:val="00B32DF2"/>
    <w:rsid w:val="00B47548"/>
    <w:rsid w:val="00B62D8A"/>
    <w:rsid w:val="00B74461"/>
    <w:rsid w:val="00B90811"/>
    <w:rsid w:val="00B9591D"/>
    <w:rsid w:val="00B970AF"/>
    <w:rsid w:val="00BB1CA5"/>
    <w:rsid w:val="00BC29DF"/>
    <w:rsid w:val="00BE7F54"/>
    <w:rsid w:val="00C0677A"/>
    <w:rsid w:val="00C16158"/>
    <w:rsid w:val="00C31722"/>
    <w:rsid w:val="00C4380A"/>
    <w:rsid w:val="00C44EF5"/>
    <w:rsid w:val="00C45A56"/>
    <w:rsid w:val="00C61588"/>
    <w:rsid w:val="00C618D5"/>
    <w:rsid w:val="00C652F3"/>
    <w:rsid w:val="00C664FB"/>
    <w:rsid w:val="00C77206"/>
    <w:rsid w:val="00C82DFF"/>
    <w:rsid w:val="00C90691"/>
    <w:rsid w:val="00CF3D70"/>
    <w:rsid w:val="00CF5269"/>
    <w:rsid w:val="00D25A26"/>
    <w:rsid w:val="00D53DEF"/>
    <w:rsid w:val="00DB2A83"/>
    <w:rsid w:val="00DD55FA"/>
    <w:rsid w:val="00E64B40"/>
    <w:rsid w:val="00E67235"/>
    <w:rsid w:val="00E9055E"/>
    <w:rsid w:val="00ED7CCC"/>
    <w:rsid w:val="00F3791F"/>
    <w:rsid w:val="00F420A6"/>
    <w:rsid w:val="00F75555"/>
    <w:rsid w:val="00F85AF2"/>
    <w:rsid w:val="00F953F6"/>
    <w:rsid w:val="00FD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CC1FE0-BE13-2F4A-B2CB-4266045A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232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BE7F54"/>
  </w:style>
  <w:style w:type="character" w:styleId="Collegamentoipertestuale">
    <w:name w:val="Hyperlink"/>
    <w:basedOn w:val="Carpredefinitoparagrafo"/>
    <w:uiPriority w:val="99"/>
    <w:unhideWhenUsed/>
    <w:rsid w:val="00B9081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0811"/>
    <w:rPr>
      <w:color w:val="605E5C"/>
      <w:shd w:val="clear" w:color="auto" w:fill="E1DFDD"/>
    </w:rPr>
  </w:style>
  <w:style w:type="paragraph" w:customStyle="1" w:styleId="p5">
    <w:name w:val="p5"/>
    <w:basedOn w:val="Normale"/>
    <w:rsid w:val="00434A4F"/>
    <w:pPr>
      <w:spacing w:line="300" w:lineRule="atLeast"/>
      <w:jc w:val="both"/>
    </w:pPr>
    <w:rPr>
      <w:rFonts w:ascii="Tahoma" w:hAnsi="Tahoma" w:cs="Tahoma"/>
      <w:sz w:val="17"/>
      <w:szCs w:val="17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B2A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A83"/>
  </w:style>
  <w:style w:type="paragraph" w:styleId="Pidipagina">
    <w:name w:val="footer"/>
    <w:basedOn w:val="Normale"/>
    <w:link w:val="PidipaginaCarattere"/>
    <w:uiPriority w:val="99"/>
    <w:unhideWhenUsed/>
    <w:rsid w:val="00DB2A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A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A56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A56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90691"/>
    <w:pPr>
      <w:ind w:left="720"/>
      <w:contextualSpacing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C9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C16158"/>
    <w:rPr>
      <w:color w:val="954F72" w:themeColor="followedHyperlink"/>
      <w:u w:val="single"/>
    </w:rPr>
  </w:style>
  <w:style w:type="paragraph" w:customStyle="1" w:styleId="Default">
    <w:name w:val="Default"/>
    <w:rsid w:val="00C618D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 Version="2003"/>
</file>

<file path=customXml/itemProps1.xml><?xml version="1.0" encoding="utf-8"?>
<ds:datastoreItem xmlns:ds="http://schemas.openxmlformats.org/officeDocument/2006/customXml" ds:itemID="{D5CC1382-F117-4D4C-B574-9DBDD58F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Piva</dc:creator>
  <cp:keywords/>
  <dc:description/>
  <cp:lastModifiedBy>Leonardo Battaglia</cp:lastModifiedBy>
  <cp:revision>2</cp:revision>
  <cp:lastPrinted>2020-06-24T06:46:00Z</cp:lastPrinted>
  <dcterms:created xsi:type="dcterms:W3CDTF">2021-07-28T14:44:00Z</dcterms:created>
  <dcterms:modified xsi:type="dcterms:W3CDTF">2021-07-28T14:44:00Z</dcterms:modified>
</cp:coreProperties>
</file>